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D5EEC" w14:textId="77777777" w:rsidR="00706B20" w:rsidRDefault="00CF11C3" w:rsidP="00706B20">
      <w:pPr>
        <w:rPr>
          <w:b/>
          <w:sz w:val="28"/>
          <w:szCs w:val="28"/>
        </w:rPr>
      </w:pPr>
      <w:r>
        <w:rPr>
          <w:b/>
          <w:sz w:val="28"/>
          <w:szCs w:val="28"/>
        </w:rPr>
        <w:t>Housing Solutions of Northern Arizona</w:t>
      </w:r>
    </w:p>
    <w:p w14:paraId="29BF6EBC" w14:textId="77777777" w:rsidR="0073512B" w:rsidRPr="00FB0D7D" w:rsidRDefault="00E07327" w:rsidP="00706B20">
      <w:pPr>
        <w:rPr>
          <w:b/>
          <w:sz w:val="28"/>
          <w:szCs w:val="28"/>
        </w:rPr>
      </w:pPr>
      <w:r w:rsidRPr="00FB0D7D">
        <w:rPr>
          <w:b/>
          <w:sz w:val="28"/>
          <w:szCs w:val="28"/>
        </w:rPr>
        <w:t>Job Description</w:t>
      </w:r>
    </w:p>
    <w:p w14:paraId="3007E476" w14:textId="77777777" w:rsidR="00706B20" w:rsidRDefault="00706B20" w:rsidP="00706B20">
      <w:pPr>
        <w:rPr>
          <w:b/>
          <w:sz w:val="28"/>
          <w:szCs w:val="28"/>
        </w:rPr>
      </w:pPr>
    </w:p>
    <w:p w14:paraId="39D44541" w14:textId="02EAFA58" w:rsidR="00E07327" w:rsidRPr="00706B20" w:rsidRDefault="00706B20" w:rsidP="00706B20">
      <w:pPr>
        <w:rPr>
          <w:b/>
          <w:sz w:val="24"/>
          <w:szCs w:val="24"/>
        </w:rPr>
      </w:pPr>
      <w:r w:rsidRPr="00706B20">
        <w:rPr>
          <w:b/>
          <w:sz w:val="24"/>
          <w:szCs w:val="24"/>
        </w:rPr>
        <w:t xml:space="preserve">Position Title: </w:t>
      </w:r>
      <w:r>
        <w:rPr>
          <w:b/>
          <w:sz w:val="24"/>
          <w:szCs w:val="24"/>
        </w:rPr>
        <w:tab/>
      </w:r>
      <w:r>
        <w:rPr>
          <w:b/>
          <w:sz w:val="24"/>
          <w:szCs w:val="24"/>
        </w:rPr>
        <w:tab/>
      </w:r>
      <w:r w:rsidR="006F50D1">
        <w:rPr>
          <w:sz w:val="24"/>
          <w:szCs w:val="24"/>
        </w:rPr>
        <w:t>HSNA Housing</w:t>
      </w:r>
      <w:r w:rsidR="000E779A">
        <w:rPr>
          <w:sz w:val="24"/>
          <w:szCs w:val="24"/>
        </w:rPr>
        <w:t xml:space="preserve"> </w:t>
      </w:r>
      <w:r w:rsidR="0008162A">
        <w:rPr>
          <w:sz w:val="24"/>
          <w:szCs w:val="24"/>
        </w:rPr>
        <w:t>Case Manager</w:t>
      </w:r>
    </w:p>
    <w:p w14:paraId="1F71A5E8" w14:textId="77777777" w:rsidR="00D827E1" w:rsidRDefault="00D827E1">
      <w:pPr>
        <w:rPr>
          <w:sz w:val="18"/>
          <w:szCs w:val="18"/>
        </w:rPr>
      </w:pPr>
    </w:p>
    <w:p w14:paraId="65F68035" w14:textId="77777777" w:rsidR="00706B20" w:rsidRDefault="00706B20">
      <w:pPr>
        <w:rPr>
          <w:sz w:val="24"/>
          <w:szCs w:val="24"/>
        </w:rPr>
      </w:pPr>
      <w:r w:rsidRPr="00706B20">
        <w:rPr>
          <w:b/>
          <w:sz w:val="24"/>
          <w:szCs w:val="24"/>
        </w:rPr>
        <w:t>Employment Details:</w:t>
      </w:r>
      <w:r w:rsidR="004C78AA">
        <w:rPr>
          <w:sz w:val="24"/>
          <w:szCs w:val="24"/>
        </w:rPr>
        <w:tab/>
      </w:r>
      <w:r w:rsidR="0008162A">
        <w:rPr>
          <w:sz w:val="24"/>
          <w:szCs w:val="24"/>
        </w:rPr>
        <w:t>Full Time</w:t>
      </w:r>
    </w:p>
    <w:p w14:paraId="3CA163AC" w14:textId="77777777" w:rsidR="000E779A" w:rsidRDefault="005E5A1C" w:rsidP="0008162A">
      <w:pPr>
        <w:rPr>
          <w:sz w:val="24"/>
          <w:szCs w:val="24"/>
        </w:rPr>
      </w:pPr>
      <w:r>
        <w:rPr>
          <w:sz w:val="24"/>
          <w:szCs w:val="24"/>
        </w:rPr>
        <w:tab/>
      </w:r>
      <w:r>
        <w:rPr>
          <w:sz w:val="24"/>
          <w:szCs w:val="24"/>
        </w:rPr>
        <w:tab/>
      </w:r>
      <w:r>
        <w:rPr>
          <w:sz w:val="24"/>
          <w:szCs w:val="24"/>
        </w:rPr>
        <w:tab/>
      </w:r>
      <w:r>
        <w:rPr>
          <w:sz w:val="24"/>
          <w:szCs w:val="24"/>
        </w:rPr>
        <w:tab/>
      </w:r>
      <w:r w:rsidR="0008162A">
        <w:rPr>
          <w:sz w:val="24"/>
          <w:szCs w:val="24"/>
        </w:rPr>
        <w:t>Monday to Friday 8 a.m. to 5 p.m.</w:t>
      </w:r>
      <w:r w:rsidR="002661CF">
        <w:rPr>
          <w:sz w:val="24"/>
          <w:szCs w:val="24"/>
        </w:rPr>
        <w:t xml:space="preserve"> </w:t>
      </w:r>
    </w:p>
    <w:p w14:paraId="16797EF9" w14:textId="77777777" w:rsidR="00706B20" w:rsidRDefault="00DA6DD2">
      <w:pPr>
        <w:rPr>
          <w:sz w:val="24"/>
          <w:szCs w:val="24"/>
        </w:rPr>
      </w:pPr>
      <w:r>
        <w:rPr>
          <w:sz w:val="24"/>
          <w:szCs w:val="24"/>
        </w:rPr>
        <w:tab/>
      </w:r>
      <w:r>
        <w:rPr>
          <w:sz w:val="24"/>
          <w:szCs w:val="24"/>
        </w:rPr>
        <w:tab/>
      </w:r>
      <w:r>
        <w:rPr>
          <w:sz w:val="24"/>
          <w:szCs w:val="24"/>
        </w:rPr>
        <w:tab/>
      </w:r>
      <w:r>
        <w:rPr>
          <w:sz w:val="24"/>
          <w:szCs w:val="24"/>
        </w:rPr>
        <w:tab/>
      </w:r>
      <w:r w:rsidR="00706B20">
        <w:rPr>
          <w:sz w:val="24"/>
          <w:szCs w:val="24"/>
        </w:rPr>
        <w:t>Exempt Position</w:t>
      </w:r>
    </w:p>
    <w:p w14:paraId="4E08E6DB" w14:textId="1275ED5E" w:rsidR="00706B20" w:rsidRDefault="00706B20">
      <w:pPr>
        <w:rPr>
          <w:sz w:val="24"/>
          <w:szCs w:val="24"/>
        </w:rPr>
      </w:pPr>
      <w:r>
        <w:rPr>
          <w:sz w:val="24"/>
          <w:szCs w:val="24"/>
        </w:rPr>
        <w:tab/>
      </w:r>
      <w:r>
        <w:rPr>
          <w:sz w:val="24"/>
          <w:szCs w:val="24"/>
        </w:rPr>
        <w:tab/>
      </w:r>
      <w:r>
        <w:rPr>
          <w:sz w:val="24"/>
          <w:szCs w:val="24"/>
        </w:rPr>
        <w:tab/>
      </w:r>
      <w:r>
        <w:rPr>
          <w:sz w:val="24"/>
          <w:szCs w:val="24"/>
        </w:rPr>
        <w:tab/>
      </w:r>
      <w:r w:rsidR="0008162A">
        <w:rPr>
          <w:sz w:val="24"/>
          <w:szCs w:val="24"/>
        </w:rPr>
        <w:t xml:space="preserve">Salary </w:t>
      </w:r>
      <w:r w:rsidR="006F50D1">
        <w:rPr>
          <w:sz w:val="24"/>
          <w:szCs w:val="24"/>
        </w:rPr>
        <w:t>$55,000 plus benefits</w:t>
      </w:r>
    </w:p>
    <w:p w14:paraId="468D3594" w14:textId="77777777" w:rsidR="00706B20" w:rsidRDefault="002661CF" w:rsidP="000E779A">
      <w:pPr>
        <w:rPr>
          <w:sz w:val="24"/>
          <w:szCs w:val="24"/>
        </w:rPr>
      </w:pPr>
      <w:r>
        <w:rPr>
          <w:sz w:val="24"/>
          <w:szCs w:val="24"/>
        </w:rPr>
        <w:tab/>
      </w:r>
      <w:r>
        <w:rPr>
          <w:sz w:val="24"/>
          <w:szCs w:val="24"/>
        </w:rPr>
        <w:tab/>
      </w:r>
      <w:r>
        <w:rPr>
          <w:sz w:val="24"/>
          <w:szCs w:val="24"/>
        </w:rPr>
        <w:tab/>
      </w:r>
      <w:r>
        <w:rPr>
          <w:sz w:val="24"/>
          <w:szCs w:val="24"/>
        </w:rPr>
        <w:tab/>
      </w:r>
      <w:r w:rsidR="004C78AA">
        <w:rPr>
          <w:sz w:val="24"/>
          <w:szCs w:val="24"/>
        </w:rPr>
        <w:t>B</w:t>
      </w:r>
      <w:r w:rsidR="00706B20">
        <w:rPr>
          <w:sz w:val="24"/>
          <w:szCs w:val="24"/>
        </w:rPr>
        <w:t>enefit eligible</w:t>
      </w:r>
    </w:p>
    <w:p w14:paraId="324D3653" w14:textId="77777777" w:rsidR="00706B20" w:rsidRDefault="00706B20">
      <w:pPr>
        <w:rPr>
          <w:sz w:val="22"/>
          <w:szCs w:val="22"/>
        </w:rPr>
      </w:pPr>
    </w:p>
    <w:p w14:paraId="5729D389" w14:textId="2EB8BFA9" w:rsidR="001D625E" w:rsidRDefault="4B488C6D" w:rsidP="4B488C6D">
      <w:pPr>
        <w:rPr>
          <w:sz w:val="24"/>
          <w:szCs w:val="24"/>
        </w:rPr>
      </w:pPr>
      <w:r w:rsidRPr="4B488C6D">
        <w:rPr>
          <w:b/>
          <w:bCs/>
          <w:sz w:val="22"/>
          <w:szCs w:val="22"/>
        </w:rPr>
        <w:t>Job Location:</w:t>
      </w:r>
      <w:r w:rsidR="001D625E">
        <w:tab/>
      </w:r>
      <w:r w:rsidR="001D625E">
        <w:tab/>
      </w:r>
      <w:r w:rsidR="001D625E">
        <w:tab/>
      </w:r>
      <w:r w:rsidRPr="4B488C6D">
        <w:rPr>
          <w:sz w:val="24"/>
          <w:szCs w:val="24"/>
        </w:rPr>
        <w:t>JoJo’s Place</w:t>
      </w:r>
      <w:r w:rsidR="001D625E">
        <w:tab/>
      </w:r>
      <w:r w:rsidR="001D625E">
        <w:tab/>
      </w:r>
      <w:r w:rsidR="001D625E">
        <w:tab/>
      </w:r>
    </w:p>
    <w:p w14:paraId="7AA5103F" w14:textId="539330CE" w:rsidR="000E779A" w:rsidRDefault="001D625E" w:rsidP="4B488C6D">
      <w:pPr>
        <w:rPr>
          <w:sz w:val="24"/>
          <w:szCs w:val="24"/>
        </w:rPr>
      </w:pPr>
      <w:r>
        <w:rPr>
          <w:sz w:val="22"/>
          <w:szCs w:val="22"/>
        </w:rPr>
        <w:tab/>
      </w:r>
      <w:r>
        <w:rPr>
          <w:sz w:val="22"/>
          <w:szCs w:val="22"/>
        </w:rPr>
        <w:tab/>
      </w:r>
      <w:r>
        <w:rPr>
          <w:sz w:val="22"/>
          <w:szCs w:val="22"/>
        </w:rPr>
        <w:tab/>
      </w:r>
      <w:r>
        <w:rPr>
          <w:sz w:val="22"/>
          <w:szCs w:val="22"/>
        </w:rPr>
        <w:tab/>
      </w:r>
      <w:r w:rsidR="006F50D1" w:rsidRPr="4B488C6D">
        <w:rPr>
          <w:sz w:val="24"/>
          <w:szCs w:val="24"/>
        </w:rPr>
        <w:t>2918 E Rt 66</w:t>
      </w:r>
    </w:p>
    <w:p w14:paraId="296D4D27" w14:textId="0D3ABD73" w:rsidR="001D625E" w:rsidRPr="00AF58ED" w:rsidRDefault="4B488C6D" w:rsidP="4B488C6D">
      <w:pPr>
        <w:ind w:left="2160" w:firstLine="720"/>
        <w:rPr>
          <w:b/>
          <w:bCs/>
          <w:i/>
          <w:iCs/>
          <w:sz w:val="24"/>
          <w:szCs w:val="24"/>
        </w:rPr>
      </w:pPr>
      <w:r w:rsidRPr="4B488C6D">
        <w:rPr>
          <w:sz w:val="24"/>
          <w:szCs w:val="24"/>
        </w:rPr>
        <w:t>Flagstaff, AZ 86004</w:t>
      </w:r>
      <w:r w:rsidR="00AF58ED">
        <w:rPr>
          <w:sz w:val="24"/>
          <w:szCs w:val="24"/>
        </w:rPr>
        <w:br/>
      </w:r>
      <w:r w:rsidR="00AF58ED">
        <w:rPr>
          <w:sz w:val="24"/>
          <w:szCs w:val="24"/>
        </w:rPr>
        <w:br/>
        <w:t xml:space="preserve">          </w:t>
      </w:r>
      <w:r w:rsidR="00AF58ED">
        <w:rPr>
          <w:b/>
          <w:bCs/>
          <w:i/>
          <w:iCs/>
          <w:sz w:val="24"/>
          <w:szCs w:val="24"/>
        </w:rPr>
        <w:t>AND various other locations in Flagstaff, AZ</w:t>
      </w:r>
    </w:p>
    <w:p w14:paraId="39A85B85" w14:textId="77777777" w:rsidR="00727936" w:rsidRDefault="00727936" w:rsidP="4B488C6D">
      <w:pPr>
        <w:ind w:left="2160" w:firstLine="720"/>
        <w:rPr>
          <w:sz w:val="24"/>
          <w:szCs w:val="24"/>
        </w:rPr>
      </w:pPr>
    </w:p>
    <w:p w14:paraId="6135AC34" w14:textId="77777777" w:rsidR="00706B20" w:rsidRDefault="00706B20">
      <w:pPr>
        <w:rPr>
          <w:sz w:val="22"/>
          <w:szCs w:val="22"/>
        </w:rPr>
      </w:pPr>
    </w:p>
    <w:p w14:paraId="631C3B54" w14:textId="000896F9" w:rsidR="0076259E" w:rsidRPr="001D625E" w:rsidRDefault="00DA6DD2" w:rsidP="0076259E">
      <w:r w:rsidRPr="7EF5A159">
        <w:rPr>
          <w:b/>
          <w:bCs/>
          <w:sz w:val="22"/>
          <w:szCs w:val="22"/>
        </w:rPr>
        <w:t>Housing Solutions of Northern Arizona</w:t>
      </w:r>
      <w:r w:rsidR="0076259E" w:rsidRPr="7EF5A159">
        <w:rPr>
          <w:b/>
          <w:bCs/>
          <w:sz w:val="22"/>
          <w:szCs w:val="22"/>
        </w:rPr>
        <w:t xml:space="preserve"> History:</w:t>
      </w:r>
    </w:p>
    <w:p w14:paraId="4D1CE9B2" w14:textId="02E43EB0" w:rsidR="0076259E" w:rsidRDefault="4B488C6D" w:rsidP="0076259E">
      <w:pPr>
        <w:rPr>
          <w:sz w:val="22"/>
          <w:szCs w:val="22"/>
        </w:rPr>
      </w:pPr>
      <w:r w:rsidRPr="30CDC978">
        <w:rPr>
          <w:sz w:val="22"/>
          <w:szCs w:val="22"/>
        </w:rPr>
        <w:t xml:space="preserve">Housing Solutions of Northern Arizona, Inc., is a local 501(c)3 nonprofit organization, founded as the Affordable Housing Coalition in 1990 through the grassroots efforts of local citizens concerned about the lack of affordable housing in the Flagstaff community. We expanded from an advocacy organization to one that focuses on programs designed to help </w:t>
      </w:r>
      <w:proofErr w:type="gramStart"/>
      <w:r w:rsidRPr="30CDC978">
        <w:rPr>
          <w:sz w:val="22"/>
          <w:szCs w:val="22"/>
        </w:rPr>
        <w:t>local residents</w:t>
      </w:r>
      <w:proofErr w:type="gramEnd"/>
      <w:r w:rsidRPr="30CDC978">
        <w:rPr>
          <w:sz w:val="22"/>
          <w:szCs w:val="22"/>
        </w:rPr>
        <w:t xml:space="preserve"> identify and maintain safe, decent, and affordable housing. Our mission is to build opportunities for sustainable, affordable housing in Northern Arizona. Programs at HSNAZ include housing counseling, the construction and management of affordable rental units, transitional housing programs like JoJo’s Place and Sharon Manor, the operation of Sharon’s Attic thrift store, and </w:t>
      </w:r>
      <w:r w:rsidR="580AC379" w:rsidRPr="30CDC978">
        <w:rPr>
          <w:sz w:val="22"/>
          <w:szCs w:val="22"/>
        </w:rPr>
        <w:t>Community Loan Center of Arizona</w:t>
      </w:r>
      <w:r w:rsidRPr="30CDC978">
        <w:rPr>
          <w:sz w:val="22"/>
          <w:szCs w:val="22"/>
        </w:rPr>
        <w:t xml:space="preserve">. </w:t>
      </w:r>
    </w:p>
    <w:p w14:paraId="693E25E2" w14:textId="77777777" w:rsidR="0076259E" w:rsidRDefault="0076259E">
      <w:pPr>
        <w:rPr>
          <w:sz w:val="22"/>
          <w:szCs w:val="22"/>
        </w:rPr>
      </w:pPr>
    </w:p>
    <w:p w14:paraId="10402F3D" w14:textId="3A44A7A7" w:rsidR="00334755" w:rsidRPr="004276BC" w:rsidRDefault="00DA6DD2" w:rsidP="00334755">
      <w:r w:rsidRPr="7EF5A159">
        <w:rPr>
          <w:b/>
          <w:bCs/>
          <w:sz w:val="22"/>
          <w:szCs w:val="22"/>
        </w:rPr>
        <w:t xml:space="preserve">Housing Solutions of Northern Arizona’s </w:t>
      </w:r>
      <w:r w:rsidR="00334755" w:rsidRPr="7EF5A159">
        <w:rPr>
          <w:b/>
          <w:bCs/>
          <w:sz w:val="22"/>
          <w:szCs w:val="22"/>
        </w:rPr>
        <w:t>Non-Discrimination Policy:</w:t>
      </w:r>
    </w:p>
    <w:p w14:paraId="0960EC5D" w14:textId="77777777" w:rsidR="00334755" w:rsidRDefault="00DA6DD2" w:rsidP="00334755">
      <w:pPr>
        <w:rPr>
          <w:sz w:val="22"/>
          <w:szCs w:val="22"/>
        </w:rPr>
      </w:pPr>
      <w:r>
        <w:rPr>
          <w:sz w:val="22"/>
          <w:szCs w:val="22"/>
        </w:rPr>
        <w:t>Housing Solutions of Northern Arizona</w:t>
      </w:r>
      <w:r w:rsidR="00334755">
        <w:rPr>
          <w:sz w:val="22"/>
          <w:szCs w:val="22"/>
        </w:rPr>
        <w:t>, Inc. is an equal opportunity employer and provides equal employment opportunities to otherwise qualified individuals without regard to age, race, color, gender, sex, pregnancy, sexual orientation, ethnicity, national origin, religion, marital or familial status, disability, or veteran status. The practice of non-discrimination applies to all employees, volunteers, applicants for employment and applicants for volunteer opportunities, and to all terms and conditions of employment.</w:t>
      </w:r>
    </w:p>
    <w:p w14:paraId="66585DE9" w14:textId="77777777" w:rsidR="00334755" w:rsidRPr="004276BC" w:rsidRDefault="00334755">
      <w:pPr>
        <w:rPr>
          <w:sz w:val="22"/>
          <w:szCs w:val="22"/>
        </w:rPr>
      </w:pPr>
    </w:p>
    <w:p w14:paraId="6717A156" w14:textId="4306AFA3" w:rsidR="00E07327" w:rsidRPr="004276BC" w:rsidRDefault="00E07327">
      <w:r w:rsidRPr="7EF5A159">
        <w:rPr>
          <w:b/>
          <w:bCs/>
          <w:sz w:val="22"/>
          <w:szCs w:val="22"/>
        </w:rPr>
        <w:t>S</w:t>
      </w:r>
      <w:r w:rsidR="00706B20" w:rsidRPr="7EF5A159">
        <w:rPr>
          <w:b/>
          <w:bCs/>
          <w:sz w:val="22"/>
          <w:szCs w:val="22"/>
        </w:rPr>
        <w:t>ummary</w:t>
      </w:r>
      <w:r w:rsidR="00D827E1" w:rsidRPr="7EF5A159">
        <w:rPr>
          <w:b/>
          <w:bCs/>
          <w:sz w:val="22"/>
          <w:szCs w:val="22"/>
        </w:rPr>
        <w:t>:</w:t>
      </w:r>
    </w:p>
    <w:p w14:paraId="69270B31" w14:textId="1645F12E" w:rsidR="001E62CB" w:rsidRDefault="7FAC5F69" w:rsidP="7FAC5F69">
      <w:pPr>
        <w:spacing w:line="259" w:lineRule="auto"/>
        <w:rPr>
          <w:sz w:val="22"/>
          <w:szCs w:val="22"/>
        </w:rPr>
      </w:pPr>
      <w:r w:rsidRPr="30CDC978">
        <w:rPr>
          <w:sz w:val="22"/>
          <w:szCs w:val="22"/>
        </w:rPr>
        <w:t xml:space="preserve">This position provides individual case management for clients and tenants of Housing Solutions of Northern Arizona (HSNAZ) to </w:t>
      </w:r>
      <w:r w:rsidR="2F4623DB" w:rsidRPr="30CDC978">
        <w:rPr>
          <w:sz w:val="22"/>
          <w:szCs w:val="22"/>
        </w:rPr>
        <w:t>assist</w:t>
      </w:r>
      <w:r w:rsidRPr="30CDC978">
        <w:rPr>
          <w:sz w:val="22"/>
          <w:szCs w:val="22"/>
        </w:rPr>
        <w:t xml:space="preserve"> in their ability to acquire and maintain access to safe, stable housing.  They will assist residents at JoJo’s Place, Oak Wash Homes and additional HSNAZ programs with the development and implementation of an Individual Action Plan to secure permanent, stable housing as well as meet with residents to assist with referrals to programs for additional assistance and to meet basic needs.  Examples of referral agencies include: The Guidance Center (mental health and substance use disorder support), Southwest Behavioral Health (mental health services), Child and Family Support Services (mental health services), Coconino Community Services (financial assistance), DES (child care and financial support), Salvation Army (financial support), Catholic Charities (financial support), North Country Community Health </w:t>
      </w:r>
      <w:r w:rsidRPr="30CDC978">
        <w:rPr>
          <w:sz w:val="22"/>
          <w:szCs w:val="22"/>
        </w:rPr>
        <w:lastRenderedPageBreak/>
        <w:t xml:space="preserve">Center (physical and mental heal supports), Flagstaff Housing Authority (permanent housing resources) and Flagstaff Family Food Center (food support).  They will provide case management during crisis situations for residents as well as assist the Program/Property Manager in program design, group meetings, </w:t>
      </w:r>
      <w:r w:rsidR="6A466668" w:rsidRPr="30CDC978">
        <w:rPr>
          <w:sz w:val="22"/>
          <w:szCs w:val="22"/>
        </w:rPr>
        <w:t>training</w:t>
      </w:r>
      <w:r w:rsidRPr="30CDC978">
        <w:rPr>
          <w:sz w:val="22"/>
          <w:szCs w:val="22"/>
        </w:rPr>
        <w:t>, orientations and conflict resolution.</w:t>
      </w:r>
    </w:p>
    <w:p w14:paraId="0911CF0C" w14:textId="77777777" w:rsidR="001E62CB" w:rsidRDefault="001E62CB">
      <w:pPr>
        <w:rPr>
          <w:sz w:val="22"/>
          <w:szCs w:val="22"/>
        </w:rPr>
      </w:pPr>
    </w:p>
    <w:p w14:paraId="175EE4C2" w14:textId="77777777" w:rsidR="0076259E" w:rsidRPr="004276BC" w:rsidRDefault="7FAC5F69" w:rsidP="0076259E">
      <w:pPr>
        <w:rPr>
          <w:b/>
          <w:sz w:val="22"/>
          <w:szCs w:val="22"/>
        </w:rPr>
      </w:pPr>
      <w:r w:rsidRPr="7FAC5F69">
        <w:rPr>
          <w:b/>
          <w:bCs/>
          <w:sz w:val="22"/>
          <w:szCs w:val="22"/>
        </w:rPr>
        <w:t>Essential Duties and Responsibilities:</w:t>
      </w:r>
    </w:p>
    <w:p w14:paraId="2C5FD004" w14:textId="2E80D154" w:rsidR="3862338C" w:rsidRDefault="3862338C" w:rsidP="13377D33">
      <w:pPr>
        <w:numPr>
          <w:ilvl w:val="0"/>
          <w:numId w:val="1"/>
        </w:numPr>
        <w:rPr>
          <w:sz w:val="22"/>
          <w:szCs w:val="22"/>
        </w:rPr>
      </w:pPr>
      <w:r w:rsidRPr="13377D33">
        <w:rPr>
          <w:sz w:val="22"/>
          <w:szCs w:val="22"/>
        </w:rPr>
        <w:t xml:space="preserve">Interview and evaluate prospective residents </w:t>
      </w:r>
      <w:proofErr w:type="gramStart"/>
      <w:r w:rsidRPr="13377D33">
        <w:rPr>
          <w:sz w:val="22"/>
          <w:szCs w:val="22"/>
        </w:rPr>
        <w:t>to</w:t>
      </w:r>
      <w:proofErr w:type="gramEnd"/>
      <w:r w:rsidRPr="13377D33">
        <w:rPr>
          <w:sz w:val="22"/>
          <w:szCs w:val="22"/>
        </w:rPr>
        <w:t xml:space="preserve"> the programs along with the </w:t>
      </w:r>
      <w:r w:rsidR="27884025" w:rsidRPr="13377D33">
        <w:rPr>
          <w:sz w:val="22"/>
          <w:szCs w:val="22"/>
        </w:rPr>
        <w:t>Director of Case Management and other relevant program staff</w:t>
      </w:r>
    </w:p>
    <w:p w14:paraId="62C7099B" w14:textId="610E896C" w:rsidR="7FAC5F69" w:rsidRDefault="7FAC5F69" w:rsidP="7FAC5F69">
      <w:pPr>
        <w:numPr>
          <w:ilvl w:val="0"/>
          <w:numId w:val="1"/>
        </w:numPr>
        <w:rPr>
          <w:sz w:val="22"/>
          <w:szCs w:val="22"/>
        </w:rPr>
      </w:pPr>
      <w:r w:rsidRPr="7FAC5F69">
        <w:rPr>
          <w:sz w:val="22"/>
          <w:szCs w:val="22"/>
        </w:rPr>
        <w:t>Provide referrals to community agencies to increase the assistance residents receive through the program</w:t>
      </w:r>
    </w:p>
    <w:p w14:paraId="240F7EB8" w14:textId="3221A27A" w:rsidR="7FAC5F69" w:rsidRDefault="7FAC5F69" w:rsidP="7FAC5F69">
      <w:pPr>
        <w:numPr>
          <w:ilvl w:val="0"/>
          <w:numId w:val="1"/>
        </w:numPr>
        <w:rPr>
          <w:sz w:val="22"/>
          <w:szCs w:val="22"/>
        </w:rPr>
      </w:pPr>
      <w:r w:rsidRPr="7FAC5F69">
        <w:rPr>
          <w:sz w:val="22"/>
          <w:szCs w:val="22"/>
        </w:rPr>
        <w:t>Assist tenants in creating and implementing permanent housing plans, connecting tenants with permanent housing resources and navigating application/eligibility processes</w:t>
      </w:r>
    </w:p>
    <w:p w14:paraId="20B0994B" w14:textId="0865B889" w:rsidR="7FAC5F69" w:rsidRDefault="3862338C" w:rsidP="7FAC5F69">
      <w:pPr>
        <w:numPr>
          <w:ilvl w:val="0"/>
          <w:numId w:val="1"/>
        </w:numPr>
        <w:rPr>
          <w:sz w:val="22"/>
          <w:szCs w:val="22"/>
        </w:rPr>
      </w:pPr>
      <w:r w:rsidRPr="13377D33">
        <w:rPr>
          <w:sz w:val="22"/>
          <w:szCs w:val="22"/>
        </w:rPr>
        <w:t xml:space="preserve">Create and monitor individual action plans for </w:t>
      </w:r>
      <w:r w:rsidR="09C013FC" w:rsidRPr="13377D33">
        <w:rPr>
          <w:sz w:val="22"/>
          <w:szCs w:val="22"/>
        </w:rPr>
        <w:t>eligible clients within Housing Solutions of Northern AZ housing programs.</w:t>
      </w:r>
    </w:p>
    <w:p w14:paraId="69175183" w14:textId="39CF6D49" w:rsidR="7FAC5F69" w:rsidRDefault="7FAC5F69" w:rsidP="7FAC5F69">
      <w:pPr>
        <w:pStyle w:val="ListParagraph"/>
        <w:numPr>
          <w:ilvl w:val="0"/>
          <w:numId w:val="1"/>
        </w:numPr>
        <w:rPr>
          <w:sz w:val="22"/>
          <w:szCs w:val="22"/>
        </w:rPr>
      </w:pPr>
      <w:r w:rsidRPr="7FAC5F69">
        <w:rPr>
          <w:sz w:val="22"/>
          <w:szCs w:val="22"/>
        </w:rPr>
        <w:t>Meet with residents to monitor long-term goal planning and success</w:t>
      </w:r>
    </w:p>
    <w:p w14:paraId="5B8E9CE1" w14:textId="77777777" w:rsidR="7FAC5F69" w:rsidRPr="00F86652" w:rsidRDefault="7FAC5F69" w:rsidP="7FAC5F69">
      <w:pPr>
        <w:pStyle w:val="ListParagraph"/>
        <w:numPr>
          <w:ilvl w:val="0"/>
          <w:numId w:val="1"/>
        </w:numPr>
        <w:rPr>
          <w:sz w:val="22"/>
          <w:szCs w:val="22"/>
        </w:rPr>
      </w:pPr>
      <w:r w:rsidRPr="00F86652">
        <w:rPr>
          <w:sz w:val="22"/>
          <w:szCs w:val="22"/>
        </w:rPr>
        <w:t>Identify outside community resources for residents in the program, as needed</w:t>
      </w:r>
    </w:p>
    <w:p w14:paraId="793BDFA4" w14:textId="0A1393D7" w:rsidR="7FAC5F69" w:rsidRPr="00F86652" w:rsidRDefault="3862338C" w:rsidP="7FAC5F69">
      <w:pPr>
        <w:pStyle w:val="ListParagraph"/>
        <w:numPr>
          <w:ilvl w:val="0"/>
          <w:numId w:val="1"/>
        </w:numPr>
        <w:rPr>
          <w:sz w:val="22"/>
          <w:szCs w:val="22"/>
        </w:rPr>
      </w:pPr>
      <w:r w:rsidRPr="00F86652">
        <w:rPr>
          <w:sz w:val="22"/>
          <w:szCs w:val="22"/>
        </w:rPr>
        <w:t>Develop and facilitate the implementation of group programs</w:t>
      </w:r>
    </w:p>
    <w:p w14:paraId="32344302" w14:textId="6951653E" w:rsidR="004C78AA" w:rsidRDefault="005D6CA3" w:rsidP="0076259E">
      <w:pPr>
        <w:numPr>
          <w:ilvl w:val="0"/>
          <w:numId w:val="1"/>
        </w:numPr>
        <w:rPr>
          <w:sz w:val="22"/>
          <w:szCs w:val="22"/>
        </w:rPr>
      </w:pPr>
      <w:r w:rsidRPr="00F86652">
        <w:rPr>
          <w:sz w:val="22"/>
          <w:szCs w:val="22"/>
        </w:rPr>
        <w:t xml:space="preserve">Represent </w:t>
      </w:r>
      <w:r w:rsidR="006F50D1" w:rsidRPr="00F86652">
        <w:rPr>
          <w:sz w:val="22"/>
          <w:szCs w:val="22"/>
        </w:rPr>
        <w:t>JoJo’s Place</w:t>
      </w:r>
      <w:r w:rsidRPr="00F86652">
        <w:rPr>
          <w:sz w:val="22"/>
          <w:szCs w:val="22"/>
        </w:rPr>
        <w:t xml:space="preserve"> and Housing Solutions at public meetings such as </w:t>
      </w:r>
      <w:r w:rsidR="006F50D1" w:rsidRPr="00F86652">
        <w:rPr>
          <w:sz w:val="22"/>
          <w:szCs w:val="22"/>
        </w:rPr>
        <w:t>weekly Case Conferencing community meetings</w:t>
      </w:r>
      <w:r w:rsidRPr="00F86652">
        <w:rPr>
          <w:sz w:val="22"/>
          <w:szCs w:val="22"/>
        </w:rPr>
        <w:t xml:space="preserve"> and </w:t>
      </w:r>
      <w:r>
        <w:rPr>
          <w:sz w:val="22"/>
          <w:szCs w:val="22"/>
        </w:rPr>
        <w:t>media events</w:t>
      </w:r>
    </w:p>
    <w:p w14:paraId="19FB824A" w14:textId="2C65E880" w:rsidR="004C78AA" w:rsidRDefault="3862338C" w:rsidP="0076259E">
      <w:pPr>
        <w:numPr>
          <w:ilvl w:val="0"/>
          <w:numId w:val="1"/>
        </w:numPr>
        <w:rPr>
          <w:sz w:val="22"/>
          <w:szCs w:val="22"/>
        </w:rPr>
      </w:pPr>
      <w:r w:rsidRPr="13377D33">
        <w:rPr>
          <w:sz w:val="22"/>
          <w:szCs w:val="22"/>
        </w:rPr>
        <w:t xml:space="preserve">Assist with special events for </w:t>
      </w:r>
      <w:r w:rsidR="6619703F" w:rsidRPr="13377D33">
        <w:rPr>
          <w:sz w:val="22"/>
          <w:szCs w:val="22"/>
        </w:rPr>
        <w:t>eligible HSNA programs and populations.</w:t>
      </w:r>
    </w:p>
    <w:p w14:paraId="0F813FD6" w14:textId="24624A46" w:rsidR="004C78AA" w:rsidRDefault="7FAC5F69" w:rsidP="0076259E">
      <w:pPr>
        <w:numPr>
          <w:ilvl w:val="0"/>
          <w:numId w:val="1"/>
        </w:numPr>
        <w:rPr>
          <w:sz w:val="22"/>
          <w:szCs w:val="22"/>
        </w:rPr>
      </w:pPr>
      <w:r w:rsidRPr="7FAC5F69">
        <w:rPr>
          <w:sz w:val="22"/>
          <w:szCs w:val="22"/>
        </w:rPr>
        <w:t>Collaborate with other social service agencies such as Catholic Charities, Flagstaff Shelter Services, and Coconino County Health and Human Services, etc.</w:t>
      </w:r>
    </w:p>
    <w:p w14:paraId="3A602953" w14:textId="5B138F88" w:rsidR="004C78AA" w:rsidRDefault="7FAC5F69" w:rsidP="0076259E">
      <w:pPr>
        <w:numPr>
          <w:ilvl w:val="0"/>
          <w:numId w:val="1"/>
        </w:numPr>
        <w:rPr>
          <w:sz w:val="22"/>
          <w:szCs w:val="22"/>
        </w:rPr>
      </w:pPr>
      <w:r w:rsidRPr="7FAC5F69">
        <w:rPr>
          <w:sz w:val="22"/>
          <w:szCs w:val="22"/>
        </w:rPr>
        <w:t>Attend appropriate training sessions to ensure housing programs are implemented in accordance with grant funder guidelines</w:t>
      </w:r>
    </w:p>
    <w:p w14:paraId="271F50C4" w14:textId="2D10C14C" w:rsidR="7FAC5F69" w:rsidRDefault="7FAC5F69" w:rsidP="7FAC5F69">
      <w:pPr>
        <w:numPr>
          <w:ilvl w:val="0"/>
          <w:numId w:val="1"/>
        </w:numPr>
        <w:rPr>
          <w:sz w:val="22"/>
          <w:szCs w:val="22"/>
        </w:rPr>
      </w:pPr>
      <w:r w:rsidRPr="13377D33">
        <w:rPr>
          <w:sz w:val="22"/>
          <w:szCs w:val="22"/>
        </w:rPr>
        <w:t>Attend Staff Meetings</w:t>
      </w:r>
    </w:p>
    <w:p w14:paraId="62F2289D" w14:textId="59F74C56" w:rsidR="1C167183" w:rsidRDefault="1C167183" w:rsidP="13377D33">
      <w:pPr>
        <w:numPr>
          <w:ilvl w:val="0"/>
          <w:numId w:val="1"/>
        </w:numPr>
        <w:rPr>
          <w:sz w:val="22"/>
          <w:szCs w:val="22"/>
        </w:rPr>
      </w:pPr>
      <w:r w:rsidRPr="13377D33">
        <w:rPr>
          <w:sz w:val="22"/>
          <w:szCs w:val="22"/>
        </w:rPr>
        <w:t>Assist with crisis intervention and de-escalation for HSNA clients where appropriate</w:t>
      </w:r>
    </w:p>
    <w:p w14:paraId="5CB27EED" w14:textId="28408EA0" w:rsidR="1C167183" w:rsidRDefault="1C167183" w:rsidP="13377D33">
      <w:pPr>
        <w:numPr>
          <w:ilvl w:val="0"/>
          <w:numId w:val="1"/>
        </w:numPr>
        <w:spacing w:line="259" w:lineRule="auto"/>
        <w:rPr>
          <w:sz w:val="22"/>
          <w:szCs w:val="22"/>
        </w:rPr>
      </w:pPr>
      <w:r w:rsidRPr="13377D33">
        <w:rPr>
          <w:sz w:val="22"/>
          <w:szCs w:val="22"/>
        </w:rPr>
        <w:t>Other duties as assigned</w:t>
      </w:r>
    </w:p>
    <w:p w14:paraId="18CEEFC2" w14:textId="77777777" w:rsidR="002661CF" w:rsidRPr="004276BC" w:rsidRDefault="002661CF">
      <w:pPr>
        <w:rPr>
          <w:sz w:val="22"/>
          <w:szCs w:val="22"/>
        </w:rPr>
      </w:pPr>
    </w:p>
    <w:p w14:paraId="55D09DAC" w14:textId="77777777" w:rsidR="000034AD" w:rsidRPr="004276BC" w:rsidRDefault="00706B20">
      <w:pPr>
        <w:rPr>
          <w:b/>
          <w:sz w:val="22"/>
          <w:szCs w:val="22"/>
        </w:rPr>
      </w:pPr>
      <w:r>
        <w:rPr>
          <w:b/>
          <w:sz w:val="22"/>
          <w:szCs w:val="22"/>
        </w:rPr>
        <w:t>Minimum Qualifications</w:t>
      </w:r>
      <w:r w:rsidR="000034AD" w:rsidRPr="004276BC">
        <w:rPr>
          <w:b/>
          <w:sz w:val="22"/>
          <w:szCs w:val="22"/>
        </w:rPr>
        <w:t>:</w:t>
      </w:r>
    </w:p>
    <w:p w14:paraId="3CE8D790" w14:textId="3DA99F70" w:rsidR="00D827E1" w:rsidRPr="004276BC" w:rsidRDefault="005D6CA3" w:rsidP="7EF5A159">
      <w:pPr>
        <w:ind w:left="720"/>
        <w:rPr>
          <w:sz w:val="22"/>
          <w:szCs w:val="22"/>
        </w:rPr>
      </w:pPr>
      <w:r w:rsidRPr="13377D33">
        <w:rPr>
          <w:sz w:val="22"/>
          <w:szCs w:val="22"/>
        </w:rPr>
        <w:t xml:space="preserve">Successful </w:t>
      </w:r>
      <w:r w:rsidR="07D3E53D" w:rsidRPr="13377D33">
        <w:rPr>
          <w:sz w:val="22"/>
          <w:szCs w:val="22"/>
        </w:rPr>
        <w:t>candidates</w:t>
      </w:r>
      <w:r w:rsidRPr="13377D33">
        <w:rPr>
          <w:sz w:val="22"/>
          <w:szCs w:val="22"/>
        </w:rPr>
        <w:t xml:space="preserve"> must have a </w:t>
      </w:r>
      <w:r w:rsidR="001B3ED9" w:rsidRPr="13377D33">
        <w:rPr>
          <w:sz w:val="22"/>
          <w:szCs w:val="22"/>
        </w:rPr>
        <w:t>bachelor’s degree in social work</w:t>
      </w:r>
      <w:r w:rsidR="39A33A71" w:rsidRPr="13377D33">
        <w:rPr>
          <w:sz w:val="22"/>
          <w:szCs w:val="22"/>
        </w:rPr>
        <w:t xml:space="preserve">, </w:t>
      </w:r>
      <w:r w:rsidRPr="13377D33">
        <w:rPr>
          <w:sz w:val="22"/>
          <w:szCs w:val="22"/>
        </w:rPr>
        <w:t xml:space="preserve">or a related field, </w:t>
      </w:r>
      <w:r w:rsidR="001B3ED9" w:rsidRPr="13377D33">
        <w:rPr>
          <w:sz w:val="22"/>
          <w:szCs w:val="22"/>
        </w:rPr>
        <w:t>and/or a minimum of two years</w:t>
      </w:r>
      <w:r w:rsidRPr="13377D33">
        <w:rPr>
          <w:sz w:val="22"/>
          <w:szCs w:val="22"/>
        </w:rPr>
        <w:t xml:space="preserve"> of experience in similar environments.  </w:t>
      </w:r>
      <w:r w:rsidR="006F50D1" w:rsidRPr="13377D33">
        <w:rPr>
          <w:sz w:val="22"/>
          <w:szCs w:val="22"/>
        </w:rPr>
        <w:t>They</w:t>
      </w:r>
      <w:r w:rsidRPr="13377D33">
        <w:rPr>
          <w:sz w:val="22"/>
          <w:szCs w:val="22"/>
        </w:rPr>
        <w:t xml:space="preserve"> will also demonstrate good written and oral communications skills, as well as an ability to work cooperatively with other team members.</w:t>
      </w:r>
      <w:r w:rsidR="006F50D1" w:rsidRPr="13377D33">
        <w:rPr>
          <w:sz w:val="22"/>
          <w:szCs w:val="22"/>
        </w:rPr>
        <w:t xml:space="preserve"> Must be willing to travel to sites throughout Northern Arizona on a</w:t>
      </w:r>
      <w:r w:rsidR="273DE6D1" w:rsidRPr="13377D33">
        <w:rPr>
          <w:sz w:val="22"/>
          <w:szCs w:val="22"/>
        </w:rPr>
        <w:t xml:space="preserve"> regular</w:t>
      </w:r>
      <w:r w:rsidR="006F50D1" w:rsidRPr="13377D33">
        <w:rPr>
          <w:sz w:val="22"/>
          <w:szCs w:val="22"/>
        </w:rPr>
        <w:t xml:space="preserve"> basis, such as Cottonwood.</w:t>
      </w:r>
    </w:p>
    <w:p w14:paraId="58CA2437" w14:textId="6F1B2448" w:rsidR="7FAC5F69" w:rsidRDefault="7FAC5F69" w:rsidP="7FAC5F69">
      <w:pPr>
        <w:rPr>
          <w:sz w:val="22"/>
          <w:szCs w:val="22"/>
        </w:rPr>
      </w:pPr>
    </w:p>
    <w:p w14:paraId="4BA29524" w14:textId="77777777" w:rsidR="00D827E1" w:rsidRPr="004276BC" w:rsidRDefault="00706B20">
      <w:pPr>
        <w:rPr>
          <w:b/>
          <w:sz w:val="22"/>
          <w:szCs w:val="22"/>
        </w:rPr>
      </w:pPr>
      <w:r>
        <w:rPr>
          <w:b/>
          <w:sz w:val="22"/>
          <w:szCs w:val="22"/>
        </w:rPr>
        <w:t>Preferred Qualifications</w:t>
      </w:r>
      <w:r w:rsidR="00D827E1" w:rsidRPr="004276BC">
        <w:rPr>
          <w:b/>
          <w:sz w:val="22"/>
          <w:szCs w:val="22"/>
        </w:rPr>
        <w:t>:</w:t>
      </w:r>
    </w:p>
    <w:p w14:paraId="37405A26" w14:textId="77777777" w:rsidR="00D827E1" w:rsidRDefault="00EA22D2">
      <w:pPr>
        <w:rPr>
          <w:sz w:val="22"/>
          <w:szCs w:val="22"/>
        </w:rPr>
      </w:pPr>
      <w:r>
        <w:rPr>
          <w:sz w:val="22"/>
          <w:szCs w:val="22"/>
        </w:rPr>
        <w:tab/>
      </w:r>
      <w:r w:rsidR="00D827E1" w:rsidRPr="004276BC">
        <w:rPr>
          <w:sz w:val="22"/>
          <w:szCs w:val="22"/>
        </w:rPr>
        <w:t>Bilingual in Spanish</w:t>
      </w:r>
    </w:p>
    <w:p w14:paraId="3A5781CE" w14:textId="1F8799A8" w:rsidR="00550A28" w:rsidRPr="004276BC" w:rsidRDefault="00550A28">
      <w:pPr>
        <w:rPr>
          <w:sz w:val="22"/>
          <w:szCs w:val="22"/>
        </w:rPr>
      </w:pPr>
      <w:r>
        <w:rPr>
          <w:sz w:val="22"/>
          <w:szCs w:val="22"/>
        </w:rPr>
        <w:tab/>
        <w:t xml:space="preserve">Experience </w:t>
      </w:r>
      <w:r w:rsidR="007528CB">
        <w:rPr>
          <w:sz w:val="22"/>
          <w:szCs w:val="22"/>
        </w:rPr>
        <w:t>in housing or nonprofit organizatio</w:t>
      </w:r>
      <w:r w:rsidR="006F50D1">
        <w:rPr>
          <w:sz w:val="22"/>
          <w:szCs w:val="22"/>
        </w:rPr>
        <w:t>n</w:t>
      </w:r>
      <w:r w:rsidR="00467169">
        <w:rPr>
          <w:sz w:val="22"/>
          <w:szCs w:val="22"/>
        </w:rPr>
        <w:br/>
        <w:t xml:space="preserve">             Knowledge of Northern Arizona resources and services</w:t>
      </w:r>
      <w:r w:rsidR="006F50D1">
        <w:rPr>
          <w:sz w:val="22"/>
          <w:szCs w:val="22"/>
        </w:rPr>
        <w:br/>
        <w:t xml:space="preserve">             </w:t>
      </w:r>
      <w:proofErr w:type="gramStart"/>
      <w:r w:rsidR="006F50D1">
        <w:rPr>
          <w:sz w:val="22"/>
          <w:szCs w:val="22"/>
        </w:rPr>
        <w:t>Master’s Degree in Social Work</w:t>
      </w:r>
      <w:proofErr w:type="gramEnd"/>
      <w:r w:rsidR="006F50D1">
        <w:rPr>
          <w:sz w:val="22"/>
          <w:szCs w:val="22"/>
        </w:rPr>
        <w:t xml:space="preserve"> or Similar Field </w:t>
      </w:r>
    </w:p>
    <w:sectPr w:rsidR="00550A28" w:rsidRPr="004276BC" w:rsidSect="00FB0D7D">
      <w:headerReference w:type="default" r:id="rId10"/>
      <w:footerReference w:type="default" r:id="rId11"/>
      <w:pgSz w:w="12240" w:h="15840"/>
      <w:pgMar w:top="1440" w:right="1296" w:bottom="144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974E4" w14:textId="77777777" w:rsidR="00DF703F" w:rsidRDefault="00DF703F" w:rsidP="001D625E">
      <w:r>
        <w:separator/>
      </w:r>
    </w:p>
  </w:endnote>
  <w:endnote w:type="continuationSeparator" w:id="0">
    <w:p w14:paraId="57A4E70E" w14:textId="77777777" w:rsidR="00DF703F" w:rsidRDefault="00DF703F" w:rsidP="001D625E">
      <w:r>
        <w:continuationSeparator/>
      </w:r>
    </w:p>
  </w:endnote>
  <w:endnote w:type="continuationNotice" w:id="1">
    <w:p w14:paraId="12ECF7FA" w14:textId="77777777" w:rsidR="00DF703F" w:rsidRDefault="00DF70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56A4" w14:textId="57C52798" w:rsidR="001D625E" w:rsidRDefault="7EF5A159">
    <w:pPr>
      <w:pStyle w:val="Footer"/>
    </w:pPr>
    <w:r>
      <w:t xml:space="preserve">Revised </w:t>
    </w:r>
    <w:r w:rsidR="00F86652">
      <w:t>2</w:t>
    </w:r>
    <w:r>
      <w:t>/2026</w:t>
    </w:r>
  </w:p>
  <w:p w14:paraId="71ADB142" w14:textId="77777777" w:rsidR="001D625E" w:rsidRDefault="001D6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47312" w14:textId="77777777" w:rsidR="00DF703F" w:rsidRDefault="00DF703F" w:rsidP="001D625E">
      <w:r>
        <w:separator/>
      </w:r>
    </w:p>
  </w:footnote>
  <w:footnote w:type="continuationSeparator" w:id="0">
    <w:p w14:paraId="6FDCDB2F" w14:textId="77777777" w:rsidR="00DF703F" w:rsidRDefault="00DF703F" w:rsidP="001D625E">
      <w:r>
        <w:continuationSeparator/>
      </w:r>
    </w:p>
  </w:footnote>
  <w:footnote w:type="continuationNotice" w:id="1">
    <w:p w14:paraId="31C50B5E" w14:textId="77777777" w:rsidR="00DF703F" w:rsidRDefault="00DF70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4FDB" w14:textId="77777777" w:rsidR="0079334B" w:rsidRDefault="0079334B">
    <w:pPr>
      <w:pStyle w:val="Header"/>
    </w:pPr>
    <w:r>
      <w:rPr>
        <w:noProof/>
      </w:rPr>
      <w:drawing>
        <wp:inline distT="0" distB="0" distL="0" distR="0" wp14:anchorId="7937E644" wp14:editId="7089A6ED">
          <wp:extent cx="1847850" cy="923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NA.Logo.FNL.4C.CMYK.jpg"/>
                  <pic:cNvPicPr/>
                </pic:nvPicPr>
                <pic:blipFill>
                  <a:blip r:embed="rId1">
                    <a:extLst>
                      <a:ext uri="{28A0092B-C50C-407E-A947-70E740481C1C}">
                        <a14:useLocalDpi xmlns:a14="http://schemas.microsoft.com/office/drawing/2010/main" val="0"/>
                      </a:ext>
                    </a:extLst>
                  </a:blip>
                  <a:stretch>
                    <a:fillRect/>
                  </a:stretch>
                </pic:blipFill>
                <pic:spPr>
                  <a:xfrm>
                    <a:off x="0" y="0"/>
                    <a:ext cx="1847850" cy="9239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C12AA"/>
    <w:multiLevelType w:val="hybridMultilevel"/>
    <w:tmpl w:val="6B809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452A0F"/>
    <w:multiLevelType w:val="hybridMultilevel"/>
    <w:tmpl w:val="7C206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2457597">
    <w:abstractNumId w:val="0"/>
  </w:num>
  <w:num w:numId="2" w16cid:durableId="1260943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12B"/>
    <w:rsid w:val="00000C43"/>
    <w:rsid w:val="000034AD"/>
    <w:rsid w:val="00016E81"/>
    <w:rsid w:val="00064FF2"/>
    <w:rsid w:val="0008162A"/>
    <w:rsid w:val="000E779A"/>
    <w:rsid w:val="001179CE"/>
    <w:rsid w:val="0015629E"/>
    <w:rsid w:val="00191C5D"/>
    <w:rsid w:val="00192106"/>
    <w:rsid w:val="001B3ED9"/>
    <w:rsid w:val="001C68EE"/>
    <w:rsid w:val="001D625E"/>
    <w:rsid w:val="001E62CB"/>
    <w:rsid w:val="0024487A"/>
    <w:rsid w:val="002661CF"/>
    <w:rsid w:val="00267996"/>
    <w:rsid w:val="00323D37"/>
    <w:rsid w:val="00334755"/>
    <w:rsid w:val="003F197B"/>
    <w:rsid w:val="004006C1"/>
    <w:rsid w:val="00411D3E"/>
    <w:rsid w:val="004276BC"/>
    <w:rsid w:val="00467169"/>
    <w:rsid w:val="00480AF0"/>
    <w:rsid w:val="004A15D2"/>
    <w:rsid w:val="004B7509"/>
    <w:rsid w:val="004C78AA"/>
    <w:rsid w:val="004E6B78"/>
    <w:rsid w:val="00550A28"/>
    <w:rsid w:val="00566B47"/>
    <w:rsid w:val="005862E1"/>
    <w:rsid w:val="005941AA"/>
    <w:rsid w:val="005C6925"/>
    <w:rsid w:val="005C7791"/>
    <w:rsid w:val="005D6CA3"/>
    <w:rsid w:val="005E292E"/>
    <w:rsid w:val="005E5A1C"/>
    <w:rsid w:val="00613CBA"/>
    <w:rsid w:val="00673805"/>
    <w:rsid w:val="0068084C"/>
    <w:rsid w:val="006A0D8F"/>
    <w:rsid w:val="006F50D1"/>
    <w:rsid w:val="00706B20"/>
    <w:rsid w:val="00727936"/>
    <w:rsid w:val="0073512B"/>
    <w:rsid w:val="007528CB"/>
    <w:rsid w:val="00755B58"/>
    <w:rsid w:val="0076259E"/>
    <w:rsid w:val="00780CB2"/>
    <w:rsid w:val="0079334B"/>
    <w:rsid w:val="007941E0"/>
    <w:rsid w:val="007C48CB"/>
    <w:rsid w:val="007C6C1C"/>
    <w:rsid w:val="008550D5"/>
    <w:rsid w:val="0088429C"/>
    <w:rsid w:val="008E2345"/>
    <w:rsid w:val="008F7EBF"/>
    <w:rsid w:val="009015E1"/>
    <w:rsid w:val="00923C80"/>
    <w:rsid w:val="009334F1"/>
    <w:rsid w:val="00972A7B"/>
    <w:rsid w:val="00985F21"/>
    <w:rsid w:val="009F01E3"/>
    <w:rsid w:val="00A21740"/>
    <w:rsid w:val="00A35C6D"/>
    <w:rsid w:val="00A431DD"/>
    <w:rsid w:val="00A7617C"/>
    <w:rsid w:val="00A77A33"/>
    <w:rsid w:val="00A80A12"/>
    <w:rsid w:val="00A817F7"/>
    <w:rsid w:val="00AF58ED"/>
    <w:rsid w:val="00B0396E"/>
    <w:rsid w:val="00B131EE"/>
    <w:rsid w:val="00B327BF"/>
    <w:rsid w:val="00B42948"/>
    <w:rsid w:val="00B60790"/>
    <w:rsid w:val="00B9376D"/>
    <w:rsid w:val="00C03309"/>
    <w:rsid w:val="00CB3D66"/>
    <w:rsid w:val="00CD5164"/>
    <w:rsid w:val="00CE3830"/>
    <w:rsid w:val="00CF11C3"/>
    <w:rsid w:val="00CF2BC9"/>
    <w:rsid w:val="00CF4A16"/>
    <w:rsid w:val="00D27666"/>
    <w:rsid w:val="00D71351"/>
    <w:rsid w:val="00D772AF"/>
    <w:rsid w:val="00D827E1"/>
    <w:rsid w:val="00D82CBA"/>
    <w:rsid w:val="00DA6DD2"/>
    <w:rsid w:val="00DF703F"/>
    <w:rsid w:val="00E07327"/>
    <w:rsid w:val="00E506C4"/>
    <w:rsid w:val="00EA22D2"/>
    <w:rsid w:val="00EB5650"/>
    <w:rsid w:val="00EC448E"/>
    <w:rsid w:val="00EF5809"/>
    <w:rsid w:val="00F86652"/>
    <w:rsid w:val="00FA0DAF"/>
    <w:rsid w:val="00FB0D7D"/>
    <w:rsid w:val="00FB56B1"/>
    <w:rsid w:val="00FE2DDB"/>
    <w:rsid w:val="00FE33FA"/>
    <w:rsid w:val="07D3E53D"/>
    <w:rsid w:val="09C013FC"/>
    <w:rsid w:val="0B5BA9D7"/>
    <w:rsid w:val="13377D33"/>
    <w:rsid w:val="1C167183"/>
    <w:rsid w:val="2384292A"/>
    <w:rsid w:val="273DE6D1"/>
    <w:rsid w:val="27884025"/>
    <w:rsid w:val="2F4623DB"/>
    <w:rsid w:val="30CDC978"/>
    <w:rsid w:val="339EC990"/>
    <w:rsid w:val="368F69ED"/>
    <w:rsid w:val="3862338C"/>
    <w:rsid w:val="39A33A71"/>
    <w:rsid w:val="3AADB793"/>
    <w:rsid w:val="42B58C85"/>
    <w:rsid w:val="4B488C6D"/>
    <w:rsid w:val="4C088BBA"/>
    <w:rsid w:val="4E2C64DF"/>
    <w:rsid w:val="4EFDAF17"/>
    <w:rsid w:val="580AC379"/>
    <w:rsid w:val="5C22FFB8"/>
    <w:rsid w:val="606180F6"/>
    <w:rsid w:val="6619703F"/>
    <w:rsid w:val="6A466668"/>
    <w:rsid w:val="72169DD3"/>
    <w:rsid w:val="740F6E5D"/>
    <w:rsid w:val="7EF5A159"/>
    <w:rsid w:val="7FAC5F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033BF8"/>
  <w15:docId w15:val="{D765F6FD-C3C5-4A18-86DE-B1C4FE33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D625E"/>
    <w:pPr>
      <w:tabs>
        <w:tab w:val="center" w:pos="4680"/>
        <w:tab w:val="right" w:pos="9360"/>
      </w:tabs>
    </w:pPr>
  </w:style>
  <w:style w:type="character" w:customStyle="1" w:styleId="HeaderChar">
    <w:name w:val="Header Char"/>
    <w:basedOn w:val="DefaultParagraphFont"/>
    <w:link w:val="Header"/>
    <w:rsid w:val="001D625E"/>
  </w:style>
  <w:style w:type="paragraph" w:styleId="Footer">
    <w:name w:val="footer"/>
    <w:basedOn w:val="Normal"/>
    <w:link w:val="FooterChar"/>
    <w:uiPriority w:val="99"/>
    <w:rsid w:val="001D625E"/>
    <w:pPr>
      <w:tabs>
        <w:tab w:val="center" w:pos="4680"/>
        <w:tab w:val="right" w:pos="9360"/>
      </w:tabs>
    </w:pPr>
  </w:style>
  <w:style w:type="character" w:customStyle="1" w:styleId="FooterChar">
    <w:name w:val="Footer Char"/>
    <w:basedOn w:val="DefaultParagraphFont"/>
    <w:link w:val="Footer"/>
    <w:uiPriority w:val="99"/>
    <w:rsid w:val="001D625E"/>
  </w:style>
  <w:style w:type="paragraph" w:styleId="BalloonText">
    <w:name w:val="Balloon Text"/>
    <w:basedOn w:val="Normal"/>
    <w:link w:val="BalloonTextChar"/>
    <w:rsid w:val="001D625E"/>
    <w:rPr>
      <w:rFonts w:ascii="Tahoma" w:hAnsi="Tahoma" w:cs="Tahoma"/>
      <w:sz w:val="16"/>
      <w:szCs w:val="16"/>
    </w:rPr>
  </w:style>
  <w:style w:type="character" w:customStyle="1" w:styleId="BalloonTextChar">
    <w:name w:val="Balloon Text Char"/>
    <w:basedOn w:val="DefaultParagraphFont"/>
    <w:link w:val="BalloonText"/>
    <w:rsid w:val="001D625E"/>
    <w:rPr>
      <w:rFonts w:ascii="Tahoma" w:hAnsi="Tahoma" w:cs="Tahoma"/>
      <w:sz w:val="16"/>
      <w:szCs w:val="16"/>
    </w:rPr>
  </w:style>
  <w:style w:type="paragraph" w:styleId="ListParagraph">
    <w:name w:val="List Paragraph"/>
    <w:basedOn w:val="Normal"/>
    <w:uiPriority w:val="34"/>
    <w:qFormat/>
    <w:rsid w:val="7FAC5F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a4f199c-5efb-4e9b-abd7-5d33ed0be7b7" xsi:nil="true"/>
    <lcf76f155ced4ddcb4097134ff3c332f xmlns="f1143028-2a41-4b96-8444-12bf67cf5d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782358983CF042A86356AA4A14E177" ma:contentTypeVersion="15" ma:contentTypeDescription="Create a new document." ma:contentTypeScope="" ma:versionID="67756797e6540936e93cc69a1580e828">
  <xsd:schema xmlns:xsd="http://www.w3.org/2001/XMLSchema" xmlns:xs="http://www.w3.org/2001/XMLSchema" xmlns:p="http://schemas.microsoft.com/office/2006/metadata/properties" xmlns:ns2="f1143028-2a41-4b96-8444-12bf67cf5d5f" xmlns:ns3="3a4f199c-5efb-4e9b-abd7-5d33ed0be7b7" targetNamespace="http://schemas.microsoft.com/office/2006/metadata/properties" ma:root="true" ma:fieldsID="ec4a7e45d95a60445985c7ff40f11792" ns2:_="" ns3:_="">
    <xsd:import namespace="f1143028-2a41-4b96-8444-12bf67cf5d5f"/>
    <xsd:import namespace="3a4f199c-5efb-4e9b-abd7-5d33ed0be7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43028-2a41-4b96-8444-12bf67cf5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597c3f-9293-4dce-9d51-fb11ae4ce5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4f199c-5efb-4e9b-abd7-5d33ed0be7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5875d0-46f2-4631-b939-c0d063c9351b}" ma:internalName="TaxCatchAll" ma:showField="CatchAllData" ma:web="3a4f199c-5efb-4e9b-abd7-5d33ed0be7b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F3C9C6-3BF3-4EB6-815B-54E7974DE182}">
  <ds:schemaRefs>
    <ds:schemaRef ds:uri="http://schemas.microsoft.com/sharepoint/v3/contenttype/forms"/>
  </ds:schemaRefs>
</ds:datastoreItem>
</file>

<file path=customXml/itemProps2.xml><?xml version="1.0" encoding="utf-8"?>
<ds:datastoreItem xmlns:ds="http://schemas.openxmlformats.org/officeDocument/2006/customXml" ds:itemID="{9E35FE46-F74A-4234-8CBF-D19AFC5AFB89}">
  <ds:schemaRefs>
    <ds:schemaRef ds:uri="http://schemas.microsoft.com/office/2006/metadata/properties"/>
    <ds:schemaRef ds:uri="http://schemas.microsoft.com/office/infopath/2007/PartnerControls"/>
    <ds:schemaRef ds:uri="3a4f199c-5efb-4e9b-abd7-5d33ed0be7b7"/>
    <ds:schemaRef ds:uri="f1143028-2a41-4b96-8444-12bf67cf5d5f"/>
  </ds:schemaRefs>
</ds:datastoreItem>
</file>

<file path=customXml/itemProps3.xml><?xml version="1.0" encoding="utf-8"?>
<ds:datastoreItem xmlns:ds="http://schemas.openxmlformats.org/officeDocument/2006/customXml" ds:itemID="{5DA544BC-80F4-496A-9BAC-81FB308ADD8E}"/>
</file>

<file path=docProps/app.xml><?xml version="1.0" encoding="utf-8"?>
<Properties xmlns="http://schemas.openxmlformats.org/officeDocument/2006/extended-properties" xmlns:vt="http://schemas.openxmlformats.org/officeDocument/2006/docPropsVTypes">
  <Template>Normal.dotm</Template>
  <TotalTime>14</TotalTime>
  <Pages>2</Pages>
  <Words>711</Words>
  <Characters>4436</Characters>
  <Application>Microsoft Office Word</Application>
  <DocSecurity>4</DocSecurity>
  <Lines>86</Lines>
  <Paragraphs>43</Paragraphs>
  <ScaleCrop>false</ScaleCrop>
  <HeadingPairs>
    <vt:vector size="2" baseType="variant">
      <vt:variant>
        <vt:lpstr>Title</vt:lpstr>
      </vt:variant>
      <vt:variant>
        <vt:i4>1</vt:i4>
      </vt:variant>
    </vt:vector>
  </HeadingPairs>
  <TitlesOfParts>
    <vt:vector size="1" baseType="lpstr">
      <vt:lpstr>Job Description</vt:lpstr>
    </vt:vector>
  </TitlesOfParts>
  <Company>BOTHANDS</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Devonna Husband</dc:creator>
  <cp:keywords/>
  <cp:lastModifiedBy>Devonna McLaughlin</cp:lastModifiedBy>
  <cp:revision>2</cp:revision>
  <cp:lastPrinted>2014-08-25T23:06:00Z</cp:lastPrinted>
  <dcterms:created xsi:type="dcterms:W3CDTF">2026-02-09T16:02:00Z</dcterms:created>
  <dcterms:modified xsi:type="dcterms:W3CDTF">2026-02-09T16:02:00Z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0x01010030782358983CF042A86356AA4A14E177</vt:lpwstr>
  </property>
  <property fmtid="{D5CDD505-2E9C-101B-9397-08002B2CF9AE}" pid="3" name="MediaServiceImageTags">
    <vt:lpwstr/>
  </property>
</Properties>
</file>